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4A037F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 мая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4A03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4A037F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D858EF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4A037F">
        <w:rPr>
          <w:rFonts w:ascii="Times New Roman" w:hAnsi="Times New Roman" w:cs="Times New Roman"/>
          <w:sz w:val="28"/>
          <w:szCs w:val="28"/>
        </w:rPr>
        <w:t>29</w:t>
      </w:r>
      <w:r w:rsidR="001F540D">
        <w:rPr>
          <w:rFonts w:ascii="Times New Roman" w:hAnsi="Times New Roman" w:cs="Times New Roman"/>
          <w:sz w:val="28"/>
          <w:szCs w:val="28"/>
        </w:rPr>
        <w:t xml:space="preserve"> июня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4A037F" w:rsidRPr="004A037F" w:rsidRDefault="004A037F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08:14:030212:1172 площадью 307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расположенного по адресу: Республика Калмыкия, город Элиста, севернее д. № 80 «Б»;</w:t>
      </w:r>
    </w:p>
    <w:p w:rsidR="004A037F" w:rsidRPr="004A037F" w:rsidRDefault="004A037F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насаждений, зоны улично-дорожной сети и зоны многоэтажной жилой застройки (5 </w:t>
      </w:r>
      <w:proofErr w:type="spellStart"/>
      <w:r w:rsidRPr="004A037F">
        <w:rPr>
          <w:rFonts w:ascii="Times New Roman" w:eastAsiaTheme="minorHAnsi" w:hAnsi="Times New Roman"/>
          <w:sz w:val="28"/>
          <w:szCs w:val="28"/>
        </w:rPr>
        <w:t>эт</w:t>
      </w:r>
      <w:proofErr w:type="spellEnd"/>
      <w:proofErr w:type="gramStart"/>
      <w:r w:rsidRPr="004A037F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A037F">
        <w:rPr>
          <w:rFonts w:ascii="Times New Roman" w:eastAsiaTheme="minorHAnsi" w:hAnsi="Times New Roman"/>
          <w:sz w:val="28"/>
          <w:szCs w:val="28"/>
        </w:rPr>
        <w:t xml:space="preserve"> и выше), земельных участков с кадастровыми номерами 08:14:030547:194, 08:14:030547:246 общей площадью 1450 </w:t>
      </w:r>
      <w:proofErr w:type="spellStart"/>
      <w:r w:rsidRPr="004A037F">
        <w:rPr>
          <w:rFonts w:ascii="Times New Roman" w:eastAsiaTheme="minorHAnsi" w:hAnsi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/>
          <w:sz w:val="28"/>
          <w:szCs w:val="28"/>
        </w:rPr>
        <w:t xml:space="preserve">., расположенных по адресу: город Элиста, проспект имени Петра </w:t>
      </w:r>
      <w:proofErr w:type="spellStart"/>
      <w:r w:rsidRPr="004A037F">
        <w:rPr>
          <w:rFonts w:ascii="Times New Roman" w:eastAsiaTheme="minorHAnsi" w:hAnsi="Times New Roman"/>
          <w:sz w:val="28"/>
          <w:szCs w:val="28"/>
        </w:rPr>
        <w:t>Анацкого</w:t>
      </w:r>
      <w:proofErr w:type="spellEnd"/>
      <w:r w:rsidRPr="004A037F">
        <w:rPr>
          <w:rFonts w:ascii="Times New Roman" w:eastAsiaTheme="minorHAnsi" w:hAnsi="Times New Roman"/>
          <w:sz w:val="28"/>
          <w:szCs w:val="28"/>
        </w:rPr>
        <w:t>, № 11 «Е», № 11 «И»;</w:t>
      </w:r>
    </w:p>
    <w:p w:rsidR="004A037F" w:rsidRPr="004A037F" w:rsidRDefault="004A037F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 и зоны улично-дорожной сети, земельных участков с кадастровыми номерами 08:14:030242:433 и 08:14:030242:434 общей площадью 623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расположенных по адресу: Республика Калмыкия, город Элиста, ул. Правды, № 16 «а»;</w:t>
      </w:r>
    </w:p>
    <w:p w:rsidR="004A037F" w:rsidRPr="004A037F" w:rsidRDefault="004A037F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>включения в зону сельскохозяйственного использования, с исключением из зоны улично-дорожной сети, земельного участка с кадастровым номером 08:14:050205:3 площадью 71 га, расположенного по адресному ориентиру: Республика Калмыкия, город Элиста, в 2,7 км. юго-восточнее п. Аршан;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улично-дорожной сети, зоны отводов под зеленые </w:t>
      </w:r>
      <w:r w:rsidRPr="004A037F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насаждения и зоны отводов под жилую застройку, территории площадью 65702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расположенных по адресному ориентиру: Республика Калмыкия, город Элиста, западная часть города;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08:14:050108:1, 08:14:050108:49, 08:14:050108:13, 08:14:050108:24, 08:14:050108:39, 08:14:050108:47, 08:14:050108:43, 08:14:050108:45, 08:14:050108:15, 08:14:050108:20, 08:14:050108:25, 08:14:050108:4, 08:14:050108:9, 08:14:050108:74, 08:14:050108:21, 08:14:050108:73, 08:14:050108:5, 08:14:050108:22, 08:14:050108:48, 08:14:050108:6, 08:14:050108:30, 08:14:050108:38, 08:14:050108:37, 08:14:050108:51, 08:14:050108:35, 08:14:050108:53, 08:14:050108:52, 08:14:050108:33, 08:14:050108:32, 08:14:050108:29, 08:14:050108:16, 08:14:050108:28, 08:14:050108:31, 08:14:050108:18, 08:14:050108:12, 08:14:050108:23, 08:14:050116:4, 08:14:050116:5 общей площадью 36183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., расположенных по адресу: Республика Калмыкия, город Элиста, п. Аршан, пер.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Теегин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Айс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, №№ 1, 9, пер. Советский, №№ 1-3, 5, пер. Степной, №№ 2-4, 6, 8-10, пер. Восточный, №№ 4, 6, 8, 10, ул. Степная, №№ 2, 4, 6, 8, 12, 16, 18, 20, 22, квартал Геологов, № 51;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земельного участка с кадастровым номером 08:14:030214:81 площадью 50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пер.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Демьяновский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, № 48 «А»;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общественных центров, зоны улично-дорожной сети, зоны зеленых насаждений, зоны многоэтажной жилой застройки (5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 и выше), земельных участков с кадастровыми номерами 08:14:030641:184, 08:14:030641:14, 08:14:030641:15, 08:14:030641:16, 08:14:030641:17, 08:14:030641:18, 08:14:030641:52, 08:14:030641:19, 08:14:030641:20, 08:14:030641:21, 08:14:030641:22, 08:14:030641:23, 08:14:030641:24, 08:14:030641:55, 08:14:030641:57, 08:14:030641:1, 08:14:030641:63, 08:14:030641:2, 08:14:030641:64, 08:14:030641:75, 08:14:030641:3, 08:14:030641:4, 08:14:030641:5, 08:14:030641:56, 08:14:030641:59, 08:14:030641:25, 08:14:030641:26, 08:14:030641:31, 08:14:030641:32, 08:14:030641:27, 08:14:030641:28, 08:14:030641:33, 08:14:030641:67, 08:14:030641:66, 08:14:030641:29 общей площадью 22347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Ю. Клыкова, №№ 56, 56 «А», 58, 60, 60 «А», 62, ул. В.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Манджиева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, №№ 7, 9, 11, 11 «А», 13, 15, 15 «А», 17, 19, ул. им. К. Илюмжинова, №№ 7, 9, 11, 13, 15, 15 «А», 17, 19, 19 «А», ул. им.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Тачиева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 А.Э., 8, 10, 12, 12 «А», 14, 14 «А»;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земельного участка площадью 114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Б.К. Пашкова, № 84 «Б»;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</w:t>
      </w:r>
      <w:r w:rsidRPr="004A037F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земельного участка площадью 348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расположенного по адресу: Республика Калмыкия, город Элиста, ул. Партизанская, № 127 «А»;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proofErr w:type="gramStart"/>
      <w:r w:rsidRPr="004A037F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 и выше), земельного участка с кадастровым номером 08:14:030609:598 площадью 3000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В.И. Ленина, восточнее № 268 «Б»;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с кадастровыми номерами 08:14:030210:180, 08:14:030210:181, 08:14:030210:182, 08:14:030210:183, 08:14:030210:184, 08:14:030210:179, 08:14:030210:178, 08:14:030210:176, 08:14:030210:175, 08:14:030210:174, 08:14:030210:173, 08:14:030210:189, 08:14:030210:172, 08:14:030210:171, 08:14:030210:170, 08:14:030210:917, 08:14:030210:916, 08:14:030210:139, 08:14:030210:140, 08:14:030210:141, 08:14:030210:191, 08:14:030210:192, 08:14:030210:148, 08:14:030210:146, 08:14:030210:1270, 08:14:030210:1269, 08:14:030210:144, 08:14:030210:143, 08:14:030210:1278, 08:14:030210:1279, 08:14:030210:845, 08:14:030210:151, 08:14:030210:152, 08:14:030210:154, 08:14:030210:147, 08:14:030210:177 площадью 20503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расположенного по адресу: Республика Калмыкия, город Элиста, ул. Ипподромная;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включения в зону общественных центров, с исключением из зоны малоэтажной высокоплотной жилой застройки (до 3 </w:t>
      </w:r>
      <w:proofErr w:type="spellStart"/>
      <w:r w:rsidRPr="004A037F">
        <w:rPr>
          <w:rFonts w:ascii="Times New Roman" w:eastAsiaTheme="minorHAnsi" w:hAnsi="Times New Roman"/>
          <w:color w:val="000000"/>
          <w:sz w:val="28"/>
          <w:szCs w:val="28"/>
        </w:rPr>
        <w:t>эт</w:t>
      </w:r>
      <w:proofErr w:type="spellEnd"/>
      <w:r w:rsidRP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.) и зоны улично-дорожной сети, земельного участка с кадастровым номером 08:14:030548:95 площадью 1706 </w:t>
      </w:r>
      <w:proofErr w:type="spellStart"/>
      <w:r w:rsidRPr="004A037F">
        <w:rPr>
          <w:rFonts w:ascii="Times New Roman" w:eastAsiaTheme="minorHAnsi" w:hAnsi="Times New Roman"/>
          <w:color w:val="000000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М. </w:t>
      </w:r>
      <w:proofErr w:type="spellStart"/>
      <w:r w:rsidRPr="004A037F">
        <w:rPr>
          <w:rFonts w:ascii="Times New Roman" w:eastAsiaTheme="minorHAnsi" w:hAnsi="Times New Roman"/>
          <w:color w:val="000000"/>
          <w:sz w:val="28"/>
          <w:szCs w:val="28"/>
        </w:rPr>
        <w:t>Эсамбаева</w:t>
      </w:r>
      <w:proofErr w:type="spellEnd"/>
      <w:r w:rsidRPr="004A037F">
        <w:rPr>
          <w:rFonts w:ascii="Times New Roman" w:eastAsiaTheme="minorHAnsi" w:hAnsi="Times New Roman"/>
          <w:color w:val="000000"/>
          <w:sz w:val="28"/>
          <w:szCs w:val="28"/>
        </w:rPr>
        <w:t>, № 32, строение 4;</w:t>
      </w:r>
    </w:p>
    <w:p w:rsidR="004A037F" w:rsidRP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A037F">
        <w:rPr>
          <w:rFonts w:ascii="Times New Roman" w:eastAsiaTheme="minorHAnsi" w:hAnsi="Times New Roman" w:cs="Times New Roman"/>
          <w:sz w:val="28"/>
          <w:szCs w:val="28"/>
        </w:rPr>
        <w:t xml:space="preserve">включения в зону культовых объектов, с исключением из зоны зеленых насаждений, зоны общественных центров и зоны улично-дорожной сети, земельных участков общей площадью 17366 </w:t>
      </w:r>
      <w:proofErr w:type="spellStart"/>
      <w:r w:rsidRP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4A037F">
        <w:rPr>
          <w:rFonts w:ascii="Times New Roman" w:eastAsiaTheme="minorHAnsi" w:hAnsi="Times New Roman" w:cs="Times New Roman"/>
          <w:sz w:val="28"/>
          <w:szCs w:val="28"/>
        </w:rPr>
        <w:t>., расположенных по адресному ориентиру: Республика Калмыкия, город Элиста, площадь им. В.И. Ленина.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F540D">
        <w:rPr>
          <w:rFonts w:ascii="Times New Roman" w:hAnsi="Times New Roman" w:cs="Times New Roman"/>
          <w:sz w:val="28"/>
          <w:szCs w:val="28"/>
        </w:rPr>
        <w:t>2</w:t>
      </w:r>
      <w:r w:rsidR="004A037F">
        <w:rPr>
          <w:rFonts w:ascii="Times New Roman" w:hAnsi="Times New Roman" w:cs="Times New Roman"/>
          <w:sz w:val="28"/>
          <w:szCs w:val="28"/>
        </w:rPr>
        <w:t>3</w:t>
      </w:r>
      <w:r w:rsidR="001F540D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4A037F">
        <w:rPr>
          <w:rFonts w:ascii="Times New Roman" w:hAnsi="Times New Roman" w:cs="Times New Roman"/>
          <w:sz w:val="28"/>
          <w:szCs w:val="28"/>
        </w:rPr>
        <w:t xml:space="preserve">25 </w:t>
      </w:r>
      <w:r w:rsidR="001F540D">
        <w:rPr>
          <w:rFonts w:ascii="Times New Roman" w:hAnsi="Times New Roman" w:cs="Times New Roman"/>
          <w:sz w:val="28"/>
          <w:szCs w:val="28"/>
        </w:rPr>
        <w:t xml:space="preserve">июня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B0033A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81130C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4A037F">
              <w:rPr>
                <w:rFonts w:ascii="Times New Roman" w:hAnsi="Times New Roman" w:cs="Times New Roman"/>
                <w:sz w:val="27"/>
                <w:szCs w:val="27"/>
              </w:rPr>
              <w:t>25 мая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2E0706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r w:rsidR="004A037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4A037F" w:rsidRDefault="004A037F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.), исключив из зоны улично-дорожной сети, земельный участок с кадастровым номером 08:14:030212:1172 площадью 307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>., расположенный по адресу: Республика Калмыкия, город Элиста, севернее д. № 80 «Б»,</w:t>
      </w:r>
      <w:r w:rsidRPr="004A0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4A037F">
        <w:rPr>
          <w:rFonts w:ascii="Times New Roman" w:eastAsiaTheme="minorHAnsi" w:hAnsi="Times New Roman"/>
          <w:sz w:val="28"/>
          <w:szCs w:val="28"/>
        </w:rPr>
        <w:t xml:space="preserve">из зоны зеленых насаждений, зоны улично-дорожной сети и зоны многоэтажной жилой застройки (5 </w:t>
      </w:r>
      <w:proofErr w:type="spellStart"/>
      <w:r w:rsidR="004A037F">
        <w:rPr>
          <w:rFonts w:ascii="Times New Roman" w:eastAsiaTheme="minorHAnsi" w:hAnsi="Times New Roman"/>
          <w:sz w:val="28"/>
          <w:szCs w:val="28"/>
        </w:rPr>
        <w:t>эт</w:t>
      </w:r>
      <w:proofErr w:type="spellEnd"/>
      <w:proofErr w:type="gramStart"/>
      <w:r w:rsidR="004A037F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="004A037F">
        <w:rPr>
          <w:rFonts w:ascii="Times New Roman" w:eastAsiaTheme="minorHAnsi" w:hAnsi="Times New Roman"/>
          <w:sz w:val="28"/>
          <w:szCs w:val="28"/>
        </w:rPr>
        <w:t xml:space="preserve"> и выше), земельны</w:t>
      </w:r>
      <w:r>
        <w:rPr>
          <w:rFonts w:ascii="Times New Roman" w:eastAsiaTheme="minorHAnsi" w:hAnsi="Times New Roman"/>
          <w:sz w:val="28"/>
          <w:szCs w:val="28"/>
        </w:rPr>
        <w:t>е участки</w:t>
      </w:r>
      <w:r w:rsidR="004A037F">
        <w:rPr>
          <w:rFonts w:ascii="Times New Roman" w:eastAsiaTheme="minorHAnsi" w:hAnsi="Times New Roman"/>
          <w:sz w:val="28"/>
          <w:szCs w:val="28"/>
        </w:rPr>
        <w:t xml:space="preserve"> с кадастровыми номерами 08:14:030547:194, 08:14:030547:246 общей площадью 1450 </w:t>
      </w:r>
      <w:proofErr w:type="spellStart"/>
      <w:r w:rsidR="004A037F">
        <w:rPr>
          <w:rFonts w:ascii="Times New Roman" w:eastAsiaTheme="minorHAnsi" w:hAnsi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/>
          <w:sz w:val="28"/>
          <w:szCs w:val="28"/>
        </w:rPr>
        <w:t>., расположенны</w:t>
      </w:r>
      <w:r>
        <w:rPr>
          <w:rFonts w:ascii="Times New Roman" w:eastAsiaTheme="minorHAnsi" w:hAnsi="Times New Roman"/>
          <w:sz w:val="28"/>
          <w:szCs w:val="28"/>
        </w:rPr>
        <w:t>е</w:t>
      </w:r>
      <w:r w:rsidR="004A037F">
        <w:rPr>
          <w:rFonts w:ascii="Times New Roman" w:eastAsiaTheme="minorHAnsi" w:hAnsi="Times New Roman"/>
          <w:sz w:val="28"/>
          <w:szCs w:val="28"/>
        </w:rPr>
        <w:t xml:space="preserve"> по адресу: город Элиста, проспект имени Петра </w:t>
      </w:r>
      <w:proofErr w:type="spellStart"/>
      <w:r w:rsidR="004A037F">
        <w:rPr>
          <w:rFonts w:ascii="Times New Roman" w:eastAsiaTheme="minorHAnsi" w:hAnsi="Times New Roman"/>
          <w:sz w:val="28"/>
          <w:szCs w:val="28"/>
        </w:rPr>
        <w:t>Анацкого</w:t>
      </w:r>
      <w:proofErr w:type="spellEnd"/>
      <w:r w:rsidR="004A037F">
        <w:rPr>
          <w:rFonts w:ascii="Times New Roman" w:eastAsiaTheme="minorHAnsi" w:hAnsi="Times New Roman"/>
          <w:sz w:val="28"/>
          <w:szCs w:val="28"/>
        </w:rPr>
        <w:t>, № 11 «Е», № 11 «И»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2 Приложения к настоящему решению</w:t>
      </w:r>
      <w:r w:rsidR="004A037F">
        <w:rPr>
          <w:rFonts w:ascii="Times New Roman" w:eastAsiaTheme="minorHAnsi" w:hAnsi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 и зоны улично-дорожной сети, </w:t>
      </w:r>
      <w:r>
        <w:rPr>
          <w:rFonts w:ascii="Times New Roman" w:eastAsiaTheme="minorHAnsi" w:hAnsi="Times New Roman"/>
          <w:sz w:val="28"/>
          <w:szCs w:val="28"/>
        </w:rPr>
        <w:t xml:space="preserve">земельные участки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кадастровыми номерами 08:14:030242:433 и 08:14:030242:434 общей площадью 623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/>
          <w:sz w:val="28"/>
          <w:szCs w:val="28"/>
        </w:rPr>
        <w:t>расположенные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Правды, № 16 «а»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3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сельскохозяйственного использования,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08:14:050205:3 площадью 71 га,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адресному ориентиру: Республика Калмыкия, город Элиста, в 2,7 км. юго-восточнее п. Аршан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4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4A037F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</w:t>
      </w:r>
      <w:r w:rsidR="00C241DC">
        <w:rPr>
          <w:rFonts w:ascii="Times New Roman" w:eastAsiaTheme="minorHAnsi" w:hAnsi="Times New Roman" w:cs="Times New Roman"/>
          <w:sz w:val="28"/>
          <w:szCs w:val="28"/>
        </w:rPr>
        <w:t>ить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 w:rsidR="00C241DC"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>
        <w:rPr>
          <w:rFonts w:ascii="Times New Roman" w:eastAsiaTheme="minorHAnsi" w:hAnsi="Times New Roman" w:cs="Times New Roman"/>
          <w:sz w:val="28"/>
          <w:szCs w:val="28"/>
        </w:rPr>
        <w:t>из зоны улично-дорожной сети, зоны отводов под зеленые насаждения и зоны отводов под жилую застройку, территори</w:t>
      </w:r>
      <w:r w:rsidR="00C241DC">
        <w:rPr>
          <w:rFonts w:ascii="Times New Roman" w:eastAsiaTheme="minorHAnsi" w:hAnsi="Times New Roman" w:cs="Times New Roman"/>
          <w:sz w:val="28"/>
          <w:szCs w:val="28"/>
        </w:rPr>
        <w:t>ю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пло</w:t>
      </w:r>
      <w:r w:rsidR="00C241DC">
        <w:rPr>
          <w:rFonts w:ascii="Times New Roman" w:eastAsiaTheme="minorHAnsi" w:hAnsi="Times New Roman" w:cs="Times New Roman"/>
          <w:sz w:val="28"/>
          <w:szCs w:val="28"/>
        </w:rPr>
        <w:t xml:space="preserve">щадью 65702 </w:t>
      </w:r>
      <w:proofErr w:type="spellStart"/>
      <w:r w:rsidR="00C241DC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C241DC">
        <w:rPr>
          <w:rFonts w:ascii="Times New Roman" w:eastAsiaTheme="minorHAnsi" w:hAnsi="Times New Roman" w:cs="Times New Roman"/>
          <w:sz w:val="28"/>
          <w:szCs w:val="28"/>
        </w:rPr>
        <w:t>., расположенную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по адресному ориентиру: Республика Калмыкия, город Элиста, западная часть города</w:t>
      </w:r>
      <w:r w:rsidR="00C241DC"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 w:rsidR="00C241DC">
        <w:rPr>
          <w:rFonts w:ascii="Times New Roman" w:eastAsia="Times New Roman" w:hAnsi="Times New Roman" w:cs="Times New Roman"/>
          <w:sz w:val="28"/>
          <w:szCs w:val="28"/>
        </w:rPr>
        <w:t>согласно схеме № 5 Приложения к настоящему решению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Theme="minorHAnsi" w:hAnsi="Times New Roman"/>
          <w:sz w:val="28"/>
          <w:szCs w:val="28"/>
        </w:rPr>
        <w:t xml:space="preserve">земельные участки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кадастровыми номерами 08:14:050108:1, 08:14:050108:49, 08:14:050108:13, 08:14:050108:24, 08:14:050108:39, 08:14:050108:47, 08:14:050108:43, 08:14:050108:45, 08:14:050108:15, 08:14:050108:20, 08:14:050108:25, 08:14:050108:4, 08:14:050108:9, 08:14:050108:74, 08:14:050108:21, 08:14:050108:73, 08:14:050108:5, 08:14:050108:22, 08:14:050108:48, 08:14:050108:6, 08:14:050108:30, 08:14:050108:38, 08:14:050108:37, 08:14:050108:51, 08:14:050108:35, 08:14:050108:53, 08:14:050108:52, 08:14:050108:33, 08:14:050108:32, 08:14:050108:29, 08:14:050108:16, 08:14:050108:28, 08:14:050108:31, 08:14:050108:18, 08:14:050108:12, 08:14:050108:23, 08:14:050116:4, 08:14:050116:5 общей площадью 36183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>., расположенны</w:t>
      </w:r>
      <w:r>
        <w:rPr>
          <w:rFonts w:ascii="Times New Roman" w:eastAsiaTheme="minorHAnsi" w:hAnsi="Times New Roman" w:cs="Times New Roman"/>
          <w:sz w:val="28"/>
          <w:szCs w:val="28"/>
        </w:rPr>
        <w:t>е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п. Аршан, пер.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Теегин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Айс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>, №№ 1, 9, пер. Советский, №№ 1-3, 5, пер. Степной, №№ 2-4, 6, 8-10, пер. Восточный, №№ 4, 6, 8, 10, ул. Степная, №№ 2, 4, 6, 8, 12, 16, 18, 20, 22, квартал Геологов, № 51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6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08:14:030214:81 площадью 50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пер.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Демьяновский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>, № 48 «А»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7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включить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общественных центров, зоны улично-дорожной сети, зоны зеленых насаждений, зоны многоэтажной жилой застройки (5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 и выше), </w:t>
      </w:r>
      <w:r>
        <w:rPr>
          <w:rFonts w:ascii="Times New Roman" w:eastAsiaTheme="minorHAnsi" w:hAnsi="Times New Roman"/>
          <w:sz w:val="28"/>
          <w:szCs w:val="28"/>
        </w:rPr>
        <w:t xml:space="preserve">земельные участки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кадастровыми номерами 08:14:030641:184, 08:14:030641:14, 08:14:030641:15, 08:14:030641:16, 08:14:030641:17, 08:14:030641:18, 08:14:030641:52, 08:14:030641:19, 08:14:030641:20, 08:14:030641:21, 08:14:030641:22, 08:14:030641:23, 08:14:030641:24, 08:14:030641:55, 08:14:030641:57, 08:14:030641:1, 08:14:030641:63, 08:14:030641:2, 08:14:030641:64, 08:14:030641:75, 08:14:030641:3, 08:14:030641:4, 08:14:030641:5, 08:14:030641:56, 08:14:030641:59, 08:14:030641:25, 08:14:030641:26, 08:14:030641:31, 08:14:030641:32, 08:14:030641:27, 08:14:030641:28, 08:14:030641:33, 08:14:030641:67, 08:14:030641:66, 08:14:030641:29 общей площадью 22347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/>
          <w:sz w:val="28"/>
          <w:szCs w:val="28"/>
        </w:rPr>
        <w:t>расположенные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Ю. Клыкова, №№ 56, 56 «А», 58, 60, 60 «А», 62, ул. В.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Манджиева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, №№ 7, 9, 11, 11 «А», 13, 15, 15 «А», 17, 19, ул. им. К. Илюмжинова, №№ 7, 9, 11, 13, 15, 15 «А», 17, 19, 19 «А», ул. им.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Тачиева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А.Э., 8, 10, 12, 12 «А», 14, 14 «А»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8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площадью 114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расположенный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по адресному ориентиру: Республика Калмыкия, город Элиста, ул. Б.К. Пашкова, № 84 «Б»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9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зеленых насаждений и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площадью 348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Партизанская, № 127 «А»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10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включить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proofErr w:type="gramStart"/>
      <w:r w:rsidR="004A037F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и выше),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08:14:030609:598 площадью 3000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В.И. Ленина, восточнее № 268 «Б»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11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eastAsiaTheme="minorHAnsi" w:hAnsi="Times New Roman"/>
          <w:sz w:val="28"/>
          <w:szCs w:val="28"/>
        </w:rPr>
        <w:t xml:space="preserve">земельные участки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кадастровыми номерами 08:14:030210:180, 08:14:030210:181, 08:14:030210:182, 08:14:030210:183, 08:14:030210:184, 08:14:030210:179, 08:14:030210:178, 08:14:030210:176, 08:14:030210:175, 08:14:030210:174, 08:14:030210:173, 08:14:030210:189, 08:14:030210:172, 08:14:030210:171, 08:14:030210:170, 08:14:030210:917, 08:14:030210:916, 08:14:030210:139, 08:14:030210:140, 08:14:030210:141, 08:14:030210:191, 08:14:030210:192, 08:14:030210:148, 08:14:030210:146, 08:14:030210:1270, 08:14:030210:1269, 08:14:030210:144, 08:14:030210:143, 08:14:030210:1278, 08:14:030210:1279, 08:14:030210:845, 08:14:030210:151, 08:14:030210:152, 08:14:030210:154, 08:14:030210:147, 08:14:030210:177 площадью 20503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/>
          <w:sz w:val="28"/>
          <w:szCs w:val="28"/>
        </w:rPr>
        <w:t>расположенные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Ипподромная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12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 в зону общественных центров,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из зоны малоэтажной высокоплотной жилой застройки (до 3 </w:t>
      </w:r>
      <w:proofErr w:type="spellStart"/>
      <w:r w:rsidR="004A037F">
        <w:rPr>
          <w:rFonts w:ascii="Times New Roman" w:eastAsiaTheme="minorHAnsi" w:hAnsi="Times New Roman"/>
          <w:color w:val="000000"/>
          <w:sz w:val="28"/>
          <w:szCs w:val="28"/>
        </w:rPr>
        <w:t>эт</w:t>
      </w:r>
      <w:proofErr w:type="spellEnd"/>
      <w:r w:rsid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.) и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с кадастровым номером 08:14:030548:95 площадью 1706 </w:t>
      </w:r>
      <w:proofErr w:type="spellStart"/>
      <w:r w:rsidR="004A037F">
        <w:rPr>
          <w:rFonts w:ascii="Times New Roman" w:eastAsiaTheme="minorHAnsi" w:hAnsi="Times New Roman"/>
          <w:color w:val="000000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4A037F">
        <w:rPr>
          <w:rFonts w:ascii="Times New Roman" w:eastAsiaTheme="minorHAnsi" w:hAnsi="Times New Roman"/>
          <w:color w:val="000000"/>
          <w:sz w:val="28"/>
          <w:szCs w:val="28"/>
        </w:rPr>
        <w:t xml:space="preserve"> по адресу: Республика Калмыкия, город Элиста, ул. М. </w:t>
      </w:r>
      <w:proofErr w:type="spellStart"/>
      <w:r w:rsidR="004A037F">
        <w:rPr>
          <w:rFonts w:ascii="Times New Roman" w:eastAsiaTheme="minorHAnsi" w:hAnsi="Times New Roman"/>
          <w:color w:val="000000"/>
          <w:sz w:val="28"/>
          <w:szCs w:val="28"/>
        </w:rPr>
        <w:t>Эсамбаева</w:t>
      </w:r>
      <w:proofErr w:type="spellEnd"/>
      <w:r w:rsidR="004A037F">
        <w:rPr>
          <w:rFonts w:ascii="Times New Roman" w:eastAsiaTheme="minorHAnsi" w:hAnsi="Times New Roman"/>
          <w:color w:val="000000"/>
          <w:sz w:val="28"/>
          <w:szCs w:val="28"/>
        </w:rPr>
        <w:t>, № 32, строение 4</w:t>
      </w:r>
      <w:r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13 Приложения к настоящему решению</w:t>
      </w:r>
      <w:r w:rsidR="004A037F">
        <w:rPr>
          <w:rFonts w:ascii="Times New Roman" w:eastAsiaTheme="minorHAnsi" w:hAnsi="Times New Roman"/>
          <w:color w:val="000000"/>
          <w:sz w:val="28"/>
          <w:szCs w:val="28"/>
        </w:rPr>
        <w:t>;</w:t>
      </w:r>
    </w:p>
    <w:p w:rsidR="004A037F" w:rsidRDefault="00C241DC" w:rsidP="004A037F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включить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в зону культовых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исключив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из зоны зеленых насаждений, зоны общественных центров и зоны улично-дорожной сети, </w:t>
      </w:r>
      <w:r>
        <w:rPr>
          <w:rFonts w:ascii="Times New Roman" w:eastAsiaTheme="minorHAnsi" w:hAnsi="Times New Roman"/>
          <w:sz w:val="28"/>
          <w:szCs w:val="28"/>
        </w:rPr>
        <w:t xml:space="preserve">земельные участки 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общей площадью 17366 </w:t>
      </w:r>
      <w:proofErr w:type="spellStart"/>
      <w:r w:rsidR="004A037F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/>
          <w:sz w:val="28"/>
          <w:szCs w:val="28"/>
        </w:rPr>
        <w:t>расположенные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 xml:space="preserve"> по адресному ориентиру: Республика Калмыкия, город Элиста, площадь им. В.И. Ленина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C2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14 Приложения к настоящему решению</w:t>
      </w:r>
      <w:r w:rsidR="004A037F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40E9" w:rsidRPr="00C241DC" w:rsidRDefault="00D61F30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DC40E9" w:rsidRPr="00C241DC" w:rsidRDefault="00DC40E9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C40E9" w:rsidRPr="00C241DC" w:rsidRDefault="00DC40E9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F2BF6" w:rsidRPr="00C241DC" w:rsidRDefault="00DC40E9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665" w:dyaOrig="6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25pt;height:228.75pt" o:ole="">
                  <v:imagedata r:id="rId6" o:title=""/>
                </v:shape>
                <o:OLEObject Type="Embed" ProgID="PBrush" ShapeID="_x0000_i1025" DrawAspect="Content" ObjectID="_1683959060" r:id="rId7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485" w:dyaOrig="7305">
                <v:shape id="_x0000_i1026" type="#_x0000_t75" style="width:252.75pt;height:226.5pt" o:ole="">
                  <v:imagedata r:id="rId8" o:title=""/>
                </v:shape>
                <o:OLEObject Type="Embed" ProgID="PBrush" ShapeID="_x0000_i1026" DrawAspect="Content" ObjectID="_1683959061" r:id="rId9"/>
              </w:object>
            </w:r>
          </w:p>
        </w:tc>
      </w:tr>
    </w:tbl>
    <w:p w:rsid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075" w:dyaOrig="6045">
                <v:shape id="_x0000_i1027" type="#_x0000_t75" style="width:258pt;height:228.75pt" o:ole="">
                  <v:imagedata r:id="rId10" o:title=""/>
                </v:shape>
                <o:OLEObject Type="Embed" ProgID="PBrush" ShapeID="_x0000_i1027" DrawAspect="Content" ObjectID="_1683959062" r:id="rId11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195" w:dyaOrig="6615">
                <v:shape id="_x0000_i1028" type="#_x0000_t75" style="width:252.75pt;height:228.75pt" o:ole="">
                  <v:imagedata r:id="rId12" o:title=""/>
                </v:shape>
                <o:OLEObject Type="Embed" ProgID="PBrush" ShapeID="_x0000_i1028" DrawAspect="Content" ObjectID="_1683959063" r:id="rId13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3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925" w:dyaOrig="6195">
                <v:shape id="_x0000_i1029" type="#_x0000_t75" style="width:268.5pt;height:257.25pt" o:ole="">
                  <v:imagedata r:id="rId14" o:title=""/>
                </v:shape>
                <o:OLEObject Type="Embed" ProgID="PBrush" ShapeID="_x0000_i1029" DrawAspect="Content" ObjectID="_1683959064" r:id="rId15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645" w:dyaOrig="5985">
                <v:shape id="_x0000_i1030" type="#_x0000_t75" style="width:265.5pt;height:257.25pt" o:ole="">
                  <v:imagedata r:id="rId16" o:title=""/>
                </v:shape>
                <o:OLEObject Type="Embed" ProgID="PBrush" ShapeID="_x0000_i1030" DrawAspect="Content" ObjectID="_1683959065" r:id="rId17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</w:t>
      </w:r>
      <w:r w:rsidR="00FC0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ерального плана города Элисты, </w:t>
      </w: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утвержденного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655" w:dyaOrig="7755">
                <v:shape id="_x0000_i1031" type="#_x0000_t75" style="width:258pt;height:231pt" o:ole="">
                  <v:imagedata r:id="rId18" o:title=""/>
                </v:shape>
                <o:OLEObject Type="Embed" ProgID="PBrush" ShapeID="_x0000_i1031" DrawAspect="Content" ObjectID="_1683959066" r:id="rId19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715" w:dyaOrig="7425">
                <v:shape id="_x0000_i1032" type="#_x0000_t75" style="width:252.75pt;height:215.25pt" o:ole="">
                  <v:imagedata r:id="rId20" o:title=""/>
                </v:shape>
                <o:OLEObject Type="Embed" ProgID="PBrush" ShapeID="_x0000_i1032" DrawAspect="Content" ObjectID="_1683959067" r:id="rId21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5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65" w:dyaOrig="8205">
                <v:shape id="_x0000_i1033" type="#_x0000_t75" style="width:258pt;height:265.5pt" o:ole="">
                  <v:imagedata r:id="rId22" o:title=""/>
                </v:shape>
                <o:OLEObject Type="Embed" ProgID="PBrush" ShapeID="_x0000_i1033" DrawAspect="Content" ObjectID="_1683959068" r:id="rId23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15" w:dyaOrig="7485">
                <v:shape id="_x0000_i1034" type="#_x0000_t75" style="width:280.5pt;height:267.75pt" o:ole="">
                  <v:imagedata r:id="rId24" o:title=""/>
                </v:shape>
                <o:OLEObject Type="Embed" ProgID="PBrush" ShapeID="_x0000_i1034" DrawAspect="Content" ObjectID="_1683959069" r:id="rId25"/>
              </w:object>
            </w:r>
          </w:p>
        </w:tc>
      </w:tr>
    </w:tbl>
    <w:p w:rsidR="00C241DC" w:rsidRPr="00C241DC" w:rsidRDefault="00C241DC" w:rsidP="00C241DC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6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75" w:dyaOrig="6795">
                <v:shape id="_x0000_i1035" type="#_x0000_t75" style="width:269.25pt;height:218.25pt" o:ole="">
                  <v:imagedata r:id="rId26" o:title=""/>
                </v:shape>
                <o:OLEObject Type="Embed" ProgID="PBrush" ShapeID="_x0000_i1035" DrawAspect="Content" ObjectID="_1683959070" r:id="rId27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05" w:dyaOrig="6795">
                <v:shape id="_x0000_i1036" type="#_x0000_t75" style="width:282.75pt;height:3in" o:ole="">
                  <v:imagedata r:id="rId28" o:title=""/>
                </v:shape>
                <o:OLEObject Type="Embed" ProgID="PBrush" ShapeID="_x0000_i1036" DrawAspect="Content" ObjectID="_1683959071" r:id="rId29"/>
              </w:object>
            </w:r>
          </w:p>
        </w:tc>
      </w:tr>
    </w:tbl>
    <w:p w:rsidR="0069464F" w:rsidRDefault="0069464F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64F" w:rsidRDefault="0069464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7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25" w:dyaOrig="7275">
                <v:shape id="_x0000_i1037" type="#_x0000_t75" style="width:279pt;height:248.25pt" o:ole="">
                  <v:imagedata r:id="rId30" o:title=""/>
                </v:shape>
                <o:OLEObject Type="Embed" ProgID="PBrush" ShapeID="_x0000_i1037" DrawAspect="Content" ObjectID="_1683959072" r:id="rId31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925" w:dyaOrig="6765">
                <v:shape id="_x0000_i1038" type="#_x0000_t75" style="width:258.75pt;height:250.5pt" o:ole="">
                  <v:imagedata r:id="rId32" o:title=""/>
                </v:shape>
                <o:OLEObject Type="Embed" ProgID="PBrush" ShapeID="_x0000_i1038" DrawAspect="Content" ObjectID="_1683959073" r:id="rId33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8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C241DC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C241DC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25" w:dyaOrig="7095">
                <v:shape id="_x0000_i1039" type="#_x0000_t75" style="width:300pt;height:242.25pt" o:ole="">
                  <v:imagedata r:id="rId34" o:title=""/>
                </v:shape>
                <o:OLEObject Type="Embed" ProgID="PBrush" ShapeID="_x0000_i1039" DrawAspect="Content" ObjectID="_1683959074" r:id="rId35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95" w:dyaOrig="6765">
                <v:shape id="_x0000_i1040" type="#_x0000_t75" style="width:284.25pt;height:243.75pt" o:ole="">
                  <v:imagedata r:id="rId36" o:title=""/>
                </v:shape>
                <o:OLEObject Type="Embed" ProgID="PBrush" ShapeID="_x0000_i1040" DrawAspect="Content" ObjectID="_1683959075" r:id="rId37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9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69464F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69464F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05" w:dyaOrig="7665">
                <v:shape id="_x0000_i1041" type="#_x0000_t75" style="width:288.75pt;height:266.25pt" o:ole="">
                  <v:imagedata r:id="rId38" o:title=""/>
                </v:shape>
                <o:OLEObject Type="Embed" ProgID="PBrush" ShapeID="_x0000_i1041" DrawAspect="Content" ObjectID="_1683959076" r:id="rId39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735" w:dyaOrig="6795">
                <v:shape id="_x0000_i1042" type="#_x0000_t75" style="width:289.5pt;height:266.25pt" o:ole="">
                  <v:imagedata r:id="rId40" o:title=""/>
                </v:shape>
                <o:OLEObject Type="Embed" ProgID="PBrush" ShapeID="_x0000_i1042" DrawAspect="Content" ObjectID="_1683959077" r:id="rId41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694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69464F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69464F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5955" w:dyaOrig="5595">
                <v:shape id="_x0000_i1043" type="#_x0000_t75" style="width:279pt;height:243pt" o:ole="">
                  <v:imagedata r:id="rId42" o:title=""/>
                </v:shape>
                <o:OLEObject Type="Embed" ProgID="PBrush" ShapeID="_x0000_i1043" DrawAspect="Content" ObjectID="_1683959078" r:id="rId43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765" w:dyaOrig="6555">
                <v:shape id="_x0000_i1044" type="#_x0000_t75" style="width:274.5pt;height:242.25pt" o:ole="">
                  <v:imagedata r:id="rId44" o:title=""/>
                </v:shape>
                <o:OLEObject Type="Embed" ProgID="PBrush" ShapeID="_x0000_i1044" DrawAspect="Content" ObjectID="_1683959079" r:id="rId45"/>
              </w:object>
            </w:r>
          </w:p>
        </w:tc>
      </w:tr>
    </w:tbl>
    <w:p w:rsidR="00C241DC" w:rsidRPr="00C241DC" w:rsidRDefault="00C241DC" w:rsidP="006946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694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C241DC" w:rsidRPr="00C241DC" w:rsidRDefault="00C241DC" w:rsidP="0069464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69464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69464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69464F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69464F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315" w:dyaOrig="5925">
                <v:shape id="_x0000_i1045" type="#_x0000_t75" style="width:268.5pt;height:249.75pt" o:ole="">
                  <v:imagedata r:id="rId46" o:title=""/>
                </v:shape>
                <o:OLEObject Type="Embed" ProgID="PBrush" ShapeID="_x0000_i1045" DrawAspect="Content" ObjectID="_1683959080" r:id="rId47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585" w:dyaOrig="5115">
                <v:shape id="_x0000_i1046" type="#_x0000_t75" style="width:275.25pt;height:248.25pt" o:ole="">
                  <v:imagedata r:id="rId48" o:title=""/>
                </v:shape>
                <o:OLEObject Type="Embed" ProgID="PBrush" ShapeID="_x0000_i1046" DrawAspect="Content" ObjectID="_1683959081" r:id="rId49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694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69464F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69464F">
        <w:trPr>
          <w:trHeight w:val="4320"/>
        </w:trPr>
        <w:tc>
          <w:tcPr>
            <w:tcW w:w="5374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615" w:dyaOrig="5865">
                <v:shape id="_x0000_i1047" type="#_x0000_t75" style="width:285.75pt;height:264.75pt" o:ole="">
                  <v:imagedata r:id="rId50" o:title=""/>
                </v:shape>
                <o:OLEObject Type="Embed" ProgID="PBrush" ShapeID="_x0000_i1047" DrawAspect="Content" ObjectID="_1683959082" r:id="rId51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25" w:dyaOrig="7245">
                <v:shape id="_x0000_i1048" type="#_x0000_t75" style="width:273pt;height:264.75pt" o:ole="">
                  <v:imagedata r:id="rId52" o:title=""/>
                </v:shape>
                <o:OLEObject Type="Embed" ProgID="PBrush" ShapeID="_x0000_i1048" DrawAspect="Content" ObjectID="_1683959083" r:id="rId53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694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69464F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69464F">
        <w:trPr>
          <w:trHeight w:val="4845"/>
        </w:trPr>
        <w:tc>
          <w:tcPr>
            <w:tcW w:w="5374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45" w:dyaOrig="6465">
                <v:shape id="_x0000_i1049" type="#_x0000_t75" style="width:268.5pt;height:240.75pt" o:ole="">
                  <v:imagedata r:id="rId54" o:title=""/>
                </v:shape>
                <o:OLEObject Type="Embed" ProgID="PBrush" ShapeID="_x0000_i1049" DrawAspect="Content" ObjectID="_1683959084" r:id="rId55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725" w:dyaOrig="7875">
                <v:shape id="_x0000_i1050" type="#_x0000_t75" style="width:253.5pt;height:240pt" o:ole="">
                  <v:imagedata r:id="rId56" o:title=""/>
                </v:shape>
                <o:OLEObject Type="Embed" ProgID="PBrush" ShapeID="_x0000_i1050" DrawAspect="Content" ObjectID="_1683959085" r:id="rId57"/>
              </w:object>
            </w:r>
          </w:p>
        </w:tc>
      </w:tr>
    </w:tbl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694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C241DC" w:rsidRPr="00C241DC" w:rsidRDefault="00C241DC" w:rsidP="00C241D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C2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C241DC" w:rsidRPr="00C241DC" w:rsidRDefault="00C241DC" w:rsidP="00C241DC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6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241DC" w:rsidRPr="00C241DC" w:rsidTr="0069464F">
        <w:trPr>
          <w:trHeight w:val="96"/>
        </w:trPr>
        <w:tc>
          <w:tcPr>
            <w:tcW w:w="5374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241DC" w:rsidRPr="00C241DC" w:rsidRDefault="00C241DC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241DC" w:rsidRPr="00C241DC" w:rsidTr="0069464F">
        <w:trPr>
          <w:trHeight w:val="5682"/>
        </w:trPr>
        <w:tc>
          <w:tcPr>
            <w:tcW w:w="5374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45" w:dyaOrig="7425">
                <v:shape id="_x0000_i1051" type="#_x0000_t75" style="width:273.75pt;height:243.75pt" o:ole="">
                  <v:imagedata r:id="rId58" o:title=""/>
                </v:shape>
                <o:OLEObject Type="Embed" ProgID="PBrush" ShapeID="_x0000_i1051" DrawAspect="Content" ObjectID="_1683959086" r:id="rId59"/>
              </w:object>
            </w:r>
          </w:p>
        </w:tc>
        <w:tc>
          <w:tcPr>
            <w:tcW w:w="5275" w:type="dxa"/>
            <w:vAlign w:val="center"/>
          </w:tcPr>
          <w:p w:rsidR="00C241DC" w:rsidRPr="00C241DC" w:rsidRDefault="0069464F" w:rsidP="00C241D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241DC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25" w:dyaOrig="7845">
                <v:shape id="_x0000_i1052" type="#_x0000_t75" style="width:273.75pt;height:242.25pt" o:ole="">
                  <v:imagedata r:id="rId60" o:title=""/>
                </v:shape>
                <o:OLEObject Type="Embed" ProgID="PBrush" ShapeID="_x0000_i1052" DrawAspect="Content" ObjectID="_1683959087" r:id="rId61"/>
              </w:object>
            </w:r>
          </w:p>
        </w:tc>
      </w:tr>
    </w:tbl>
    <w:p w:rsidR="00C241DC" w:rsidRPr="00C241DC" w:rsidRDefault="00C241DC" w:rsidP="00751F9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C241DC" w:rsidRPr="00C241DC" w:rsidSect="009179EF">
      <w:pgSz w:w="11906" w:h="16838"/>
      <w:pgMar w:top="1134" w:right="99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540D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6E0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6FDE"/>
    <w:rsid w:val="00930269"/>
    <w:rsid w:val="00934C3D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1094B"/>
    <w:rsid w:val="00C241DC"/>
    <w:rsid w:val="00C51D56"/>
    <w:rsid w:val="00C602C4"/>
    <w:rsid w:val="00C627F8"/>
    <w:rsid w:val="00C80ED0"/>
    <w:rsid w:val="00C84D30"/>
    <w:rsid w:val="00CA1042"/>
    <w:rsid w:val="00CA351E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65CAA"/>
    <w:rsid w:val="00E700C2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48614-67AE-46BF-B8A9-44A39029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13521</TotalTime>
  <Pages>16</Pages>
  <Words>3184</Words>
  <Characters>18153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126</cp:revision>
  <cp:lastPrinted>2021-05-31T06:37:00Z</cp:lastPrinted>
  <dcterms:created xsi:type="dcterms:W3CDTF">2020-02-04T15:15:00Z</dcterms:created>
  <dcterms:modified xsi:type="dcterms:W3CDTF">2021-05-31T06:38:00Z</dcterms:modified>
</cp:coreProperties>
</file>